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7824D0" w:rsidR="00EF0BEE" w:rsidP="007824D0" w:rsidRDefault="007824D0" w14:paraId="22AE74EB" w14:textId="77777777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 wp14:anchorId="115AD441" wp14:editId="648D80ED">
            <wp:extent cx="5479786" cy="3827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06" b="12179"/>
                    <a:stretch/>
                  </pic:blipFill>
                  <pic:spPr bwMode="auto">
                    <a:xfrm>
                      <a:off x="0" y="0"/>
                      <a:ext cx="5486400" cy="38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:rsidR="00237521" w:rsidP="007824D0" w:rsidRDefault="00237521" w14:paraId="7DC65A62" w14:textId="77777777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Pr="00237521" w:rsidR="00EF0BEE" w:rsidP="1676F97C" w:rsidRDefault="005F6E6B" w14:paraId="19C8307E" w14:textId="297B0BFD">
      <w:pPr>
        <w:spacing w:after="0" w:line="240" w:lineRule="auto"/>
        <w:jc w:val="center"/>
        <w:rPr>
          <w:rFonts w:ascii="Calibri" w:hAnsi="Calibri" w:asciiTheme="majorAscii" w:hAnsiTheme="majorAscii"/>
          <w:b w:val="1"/>
          <w:bCs w:val="1"/>
          <w:sz w:val="36"/>
          <w:szCs w:val="36"/>
        </w:rPr>
      </w:pPr>
      <w:r w:rsidRPr="1676F97C" w:rsidR="005F6E6B">
        <w:rPr>
          <w:rFonts w:ascii="Calibri" w:hAnsi="Calibri" w:asciiTheme="majorAscii" w:hAnsiTheme="majorAscii"/>
          <w:b w:val="1"/>
          <w:bCs w:val="1"/>
          <w:sz w:val="36"/>
          <w:szCs w:val="36"/>
        </w:rPr>
        <w:t xml:space="preserve">Spring </w:t>
      </w:r>
      <w:r w:rsidRPr="1676F97C" w:rsidR="00D17E74">
        <w:rPr>
          <w:rFonts w:ascii="Calibri" w:hAnsi="Calibri" w:asciiTheme="majorAscii" w:hAnsiTheme="majorAscii"/>
          <w:b w:val="1"/>
          <w:bCs w:val="1"/>
          <w:sz w:val="36"/>
          <w:szCs w:val="36"/>
        </w:rPr>
        <w:t>20</w:t>
      </w:r>
      <w:r w:rsidRPr="1676F97C" w:rsidR="6A3BE3CB">
        <w:rPr>
          <w:rFonts w:ascii="Calibri" w:hAnsi="Calibri" w:asciiTheme="majorAscii" w:hAnsiTheme="majorAscii"/>
          <w:b w:val="1"/>
          <w:bCs w:val="1"/>
          <w:sz w:val="36"/>
          <w:szCs w:val="36"/>
        </w:rPr>
        <w:t>26</w:t>
      </w:r>
      <w:r w:rsidRPr="1676F97C" w:rsidR="1C9F1862">
        <w:rPr>
          <w:rFonts w:ascii="Calibri" w:hAnsi="Calibri" w:asciiTheme="majorAscii" w:hAnsiTheme="majorAscii"/>
          <w:b w:val="1"/>
          <w:bCs w:val="1"/>
          <w:sz w:val="36"/>
          <w:szCs w:val="36"/>
        </w:rPr>
        <w:t xml:space="preserve"> </w:t>
      </w:r>
      <w:r w:rsidRPr="1676F97C" w:rsidR="0026357D">
        <w:rPr>
          <w:rFonts w:ascii="Calibri" w:hAnsi="Calibri" w:asciiTheme="majorAscii" w:hAnsiTheme="majorAscii"/>
          <w:b w:val="1"/>
          <w:bCs w:val="1"/>
          <w:sz w:val="36"/>
          <w:szCs w:val="36"/>
        </w:rPr>
        <w:t xml:space="preserve">Grant / </w:t>
      </w:r>
      <w:r w:rsidRPr="1676F97C" w:rsidR="00881A97">
        <w:rPr>
          <w:rFonts w:ascii="Calibri" w:hAnsi="Calibri" w:asciiTheme="majorAscii" w:hAnsiTheme="majorAscii"/>
          <w:b w:val="1"/>
          <w:bCs w:val="1"/>
          <w:sz w:val="36"/>
          <w:szCs w:val="36"/>
        </w:rPr>
        <w:t>ReLODE</w:t>
      </w:r>
      <w:r w:rsidRPr="1676F97C" w:rsidR="00A163B0">
        <w:rPr>
          <w:rFonts w:ascii="Calibri" w:hAnsi="Calibri" w:asciiTheme="majorAscii" w:hAnsiTheme="majorAscii"/>
          <w:b w:val="1"/>
          <w:bCs w:val="1"/>
          <w:sz w:val="36"/>
          <w:szCs w:val="36"/>
        </w:rPr>
        <w:t xml:space="preserve"> Application</w:t>
      </w:r>
      <w:r w:rsidRPr="1676F97C" w:rsidR="007824D0">
        <w:rPr>
          <w:rFonts w:ascii="Calibri" w:hAnsi="Calibri" w:asciiTheme="majorAscii" w:hAnsiTheme="majorAscii"/>
          <w:b w:val="1"/>
          <w:bCs w:val="1"/>
          <w:sz w:val="36"/>
          <w:szCs w:val="36"/>
        </w:rPr>
        <w:t xml:space="preserve"> </w:t>
      </w:r>
      <w:r w:rsidRPr="1676F97C" w:rsidR="00A163B0">
        <w:rPr>
          <w:rFonts w:ascii="Calibri" w:hAnsi="Calibri" w:asciiTheme="majorAscii" w:hAnsiTheme="majorAscii"/>
          <w:b w:val="1"/>
          <w:bCs w:val="1"/>
          <w:sz w:val="36"/>
          <w:szCs w:val="36"/>
        </w:rPr>
        <w:t>Cover Page</w:t>
      </w:r>
    </w:p>
    <w:p w:rsidRPr="00A163B0" w:rsidR="00237521" w:rsidP="007824D0" w:rsidRDefault="00237521" w14:paraId="46BEFD5F" w14:textId="77777777">
      <w:pPr>
        <w:spacing w:after="0" w:line="240" w:lineRule="auto"/>
        <w:jc w:val="center"/>
        <w:rPr>
          <w:rFonts w:asciiTheme="majorHAnsi" w:hAnsiTheme="majorHAnsi"/>
        </w:rPr>
      </w:pPr>
    </w:p>
    <w:p w:rsidRPr="00A163B0" w:rsidR="00EF0BEE" w:rsidP="00EF0BEE" w:rsidRDefault="00EF0BEE" w14:paraId="2FF91270" w14:textId="77777777">
      <w:pPr>
        <w:spacing w:after="0" w:line="240" w:lineRule="auto"/>
        <w:jc w:val="center"/>
        <w:rPr>
          <w:rFonts w:asciiTheme="majorHAnsi" w:hAnsiTheme="majorHAnsi"/>
          <w:b/>
          <w:bCs/>
          <w:i/>
          <w:sz w:val="4"/>
          <w:szCs w:val="4"/>
        </w:rPr>
      </w:pPr>
    </w:p>
    <w:p w:rsidRPr="00237521" w:rsidR="00924D66" w:rsidP="00237521" w:rsidRDefault="007824D0" w14:paraId="0145232A" w14:textId="1E49B512">
      <w:pPr>
        <w:spacing w:after="0" w:line="240" w:lineRule="auto"/>
        <w:ind w:left="-270" w:right="-360"/>
        <w:jc w:val="center"/>
        <w:rPr>
          <w:rFonts w:asciiTheme="majorHAnsi" w:hAnsiTheme="majorHAnsi"/>
          <w:b/>
          <w:bCs/>
          <w:sz w:val="24"/>
        </w:rPr>
      </w:pPr>
      <w:r w:rsidRPr="1676F97C" w:rsidR="007824D0">
        <w:rPr>
          <w:rFonts w:ascii="Calibri" w:hAnsi="Calibri" w:asciiTheme="majorAscii" w:hAnsiTheme="majorAscii"/>
          <w:b w:val="1"/>
          <w:bCs w:val="1"/>
          <w:sz w:val="24"/>
          <w:szCs w:val="24"/>
        </w:rPr>
        <w:t xml:space="preserve">This cover page </w:t>
      </w:r>
      <w:r w:rsidRPr="1676F97C" w:rsidR="00924D66">
        <w:rPr>
          <w:rFonts w:ascii="Calibri" w:hAnsi="Calibri" w:asciiTheme="majorAscii" w:hAnsiTheme="majorAscii"/>
          <w:b w:val="1"/>
          <w:bCs w:val="1"/>
          <w:sz w:val="24"/>
          <w:szCs w:val="24"/>
        </w:rPr>
        <w:t>must be used as the first page for ALL applications for Core Facilities</w:t>
      </w:r>
      <w:r w:rsidRPr="1676F97C" w:rsidR="00924D66">
        <w:rPr>
          <w:rFonts w:ascii="Calibri" w:hAnsi="Calibri" w:asciiTheme="majorAscii" w:hAnsiTheme="majorAscii"/>
          <w:sz w:val="24"/>
          <w:szCs w:val="24"/>
        </w:rPr>
        <w:t xml:space="preserve"> </w:t>
      </w:r>
      <w:r w:rsidRPr="1676F97C" w:rsidR="00924D66">
        <w:rPr>
          <w:rFonts w:ascii="Calibri" w:hAnsi="Calibri" w:asciiTheme="majorAscii" w:hAnsiTheme="majorAscii"/>
          <w:b w:val="1"/>
          <w:bCs w:val="1"/>
          <w:sz w:val="24"/>
          <w:szCs w:val="24"/>
        </w:rPr>
        <w:t>Funding</w:t>
      </w:r>
    </w:p>
    <w:p w:rsidR="1676F97C" w:rsidP="1676F97C" w:rsidRDefault="1676F97C" w14:paraId="1E3B184E" w14:textId="077F71AF">
      <w:pPr>
        <w:spacing w:after="0" w:line="240" w:lineRule="auto"/>
        <w:ind w:left="-270" w:right="-360"/>
        <w:jc w:val="center"/>
        <w:rPr>
          <w:rFonts w:ascii="Calibri" w:hAnsi="Calibri" w:asciiTheme="majorAscii" w:hAnsiTheme="majorAscii"/>
          <w:b w:val="1"/>
          <w:bCs w:val="1"/>
          <w:sz w:val="24"/>
          <w:szCs w:val="24"/>
        </w:rPr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2790"/>
        <w:gridCol w:w="2070"/>
        <w:gridCol w:w="3885"/>
      </w:tblGrid>
      <w:tr w:rsidR="1676F97C" w:rsidTr="1676F97C" w14:paraId="2C571B39">
        <w:trPr>
          <w:trHeight w:val="255"/>
        </w:trPr>
        <w:tc>
          <w:tcPr>
            <w:tcW w:w="8745" w:type="dxa"/>
            <w:gridSpan w:val="3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403152" w:themeFill="accent4" w:themeFillShade="80"/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691AD432" w14:textId="48244741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FFFFFF" w:themeColor="background1" w:themeTint="FF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0"/>
                <w:szCs w:val="20"/>
                <w:lang w:val="en-US"/>
              </w:rPr>
              <w:t>PROPOSAL INFORMATION</w:t>
            </w:r>
          </w:p>
        </w:tc>
      </w:tr>
      <w:tr w:rsidR="1676F97C" w:rsidTr="1676F97C" w14:paraId="06EBB5F1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16ACF594" w14:textId="2694D091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Submission Date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465E2EA" w14:textId="74FEDBD5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552CB073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0CBBE2BD" w14:textId="2D38F9DE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Name of Core Facility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4FE715BF" w14:textId="3C2F0AFB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55612F8E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04659DE1" w14:textId="088E1C38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Director of Core Facility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69E38121" w14:textId="6EF468FE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45D8ABFF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FA6E5C0" w14:textId="4E056AB4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Manager of Core Facility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2BFEE35" w14:textId="7B69ED60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2F05C901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15B3A4E3" w14:textId="184BD86E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Contact (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262626" w:themeColor="text1" w:themeTint="D9" w:themeShade="FF"/>
                <w:sz w:val="20"/>
                <w:szCs w:val="20"/>
                <w:lang w:val="en-US"/>
              </w:rPr>
              <w:t>for this proposal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409B7F0" w14:textId="1AD3AB92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7F6AACB1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4BDEBBE" w14:textId="7D9B353C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Proposal Title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019C4778" w14:textId="1750F697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4FD5C949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6C37EA3" w14:textId="7BF421B3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 xml:space="preserve">Total Cost of Equipment </w:t>
            </w:r>
          </w:p>
          <w:p w:rsidR="1676F97C" w:rsidP="1676F97C" w:rsidRDefault="1676F97C" w14:paraId="2B02AD84" w14:textId="56D84FD3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(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262626" w:themeColor="text1" w:themeTint="D9" w:themeShade="FF"/>
                <w:sz w:val="20"/>
                <w:szCs w:val="20"/>
                <w:lang w:val="en-US"/>
              </w:rPr>
              <w:t>Prior to cost sharing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A3229AD" w14:textId="0F2AB449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6993D262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306E0873" w14:textId="49B06FF5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Cost Share Amount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440E38AA" w14:textId="5D5335F5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13E099CD">
        <w:trPr>
          <w:trHeight w:val="270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4339CFCD" w14:textId="433703BC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 xml:space="preserve">Amount Requested </w:t>
            </w:r>
          </w:p>
          <w:p w:rsidR="1676F97C" w:rsidP="1676F97C" w:rsidRDefault="1676F97C" w14:paraId="2EFF6E92" w14:textId="0CE88E51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(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262626" w:themeColor="text1" w:themeTint="D9" w:themeShade="FF"/>
                <w:sz w:val="20"/>
                <w:szCs w:val="20"/>
                <w:lang w:val="en-US"/>
              </w:rPr>
              <w:t>Total cost minus cost sharing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60D73CFB" w14:textId="22EDDAC6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58E809C2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EA5C099" w14:textId="1860968B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Equipment being requested</w:t>
            </w:r>
          </w:p>
          <w:p w:rsidR="1676F97C" w:rsidP="1676F97C" w:rsidRDefault="1676F97C" w14:paraId="31EE90B0" w14:textId="4447F706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(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262626" w:themeColor="text1" w:themeTint="D9" w:themeShade="FF"/>
                <w:sz w:val="20"/>
                <w:szCs w:val="20"/>
                <w:lang w:val="en-US"/>
              </w:rPr>
              <w:t>Manufacturer, model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345DD2C1" w14:textId="575E8ACF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2A0AA85C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553B710A" w14:textId="0A02507C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Cost Share Partners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44D29BD7" w14:textId="4752AD2B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08AF52A0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DAAF969" w14:textId="5645E7CB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Previous Recent Awards (last 2 yrs): Title, award amount, competition (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262626" w:themeColor="text1" w:themeTint="D9" w:themeShade="FF"/>
                <w:sz w:val="20"/>
                <w:szCs w:val="20"/>
                <w:lang w:val="en-US"/>
              </w:rPr>
              <w:t>i.e. Fall 2019</w:t>
            </w: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53A99F5B" w14:textId="12E46D87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30EA8D05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DDDF4DC" w14:textId="7B033BDF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There is a limit of only 2 proposals per core. If there are multiple submissions, indicate priority (e.g.  Priority 1 of 2)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005125F" w14:textId="1584706D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</w:tc>
      </w:tr>
      <w:tr w:rsidR="1676F97C" w:rsidTr="1676F97C" w14:paraId="578AD283">
        <w:trPr>
          <w:trHeight w:val="25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21F2559B" w14:textId="0A99BED6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Is this proposal a resubmission?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A8FBB1A" w14:textId="63D8C3A5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Yes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No</w:t>
            </w:r>
          </w:p>
        </w:tc>
      </w:tr>
      <w:tr w:rsidR="1676F97C" w:rsidTr="1676F97C" w14:paraId="23C15AB5">
        <w:trPr>
          <w:trHeight w:val="49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dotted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7790B635" w14:textId="189DAD2A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Type of Equipment Requested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sz="6"/>
              <w:bottom w:val="dotted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4A3D8480" w14:textId="6B74B482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New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Replacement</w:t>
            </w:r>
            <w:r w:rsidRPr="1676F97C" w:rsidR="1676F97C">
              <w:rPr>
                <w:rFonts w:ascii="Calibri" w:hAnsi="Calibri" w:eastAsia="Calibri" w:cs="Calibri"/>
                <w:color w:val="FF0000"/>
                <w:sz w:val="20"/>
                <w:szCs w:val="20"/>
                <w:lang w:val="en-US"/>
              </w:rPr>
              <w:t xml:space="preserve"> </w:t>
            </w:r>
            <w:r w:rsidRPr="1676F97C" w:rsidR="1676F97C">
              <w:rPr>
                <w:rFonts w:ascii="Calibri" w:hAnsi="Calibri" w:eastAsia="Calibri" w:cs="Calibri"/>
                <w:color w:val="FF0000"/>
                <w:sz w:val="20"/>
                <w:szCs w:val="20"/>
                <w:lang w:val="en-US"/>
              </w:rPr>
              <w:t xml:space="preserve">* 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Duplicative</w:t>
            </w:r>
            <w:r w:rsidRPr="1676F97C" w:rsidR="1676F97C">
              <w:rPr>
                <w:rFonts w:ascii="Calibri" w:hAnsi="Calibri" w:eastAsia="Calibri" w:cs="Calibri"/>
                <w:color w:val="FF0000"/>
                <w:sz w:val="20"/>
                <w:szCs w:val="20"/>
                <w:lang w:val="en-US"/>
              </w:rPr>
              <w:t xml:space="preserve">* 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>(</w:t>
            </w:r>
            <w:r w:rsidRPr="1676F97C" w:rsidR="1676F97C">
              <w:rPr>
                <w:rFonts w:ascii="Calibri" w:hAnsi="Calibri" w:eastAsia="Calibri" w:cs="Calibri"/>
                <w:color w:val="FF0000"/>
                <w:sz w:val="20"/>
                <w:szCs w:val="20"/>
                <w:lang w:val="en-US"/>
              </w:rPr>
              <w:t>*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>ReLODE</w:t>
            </w:r>
            <w:r w:rsidRPr="1676F97C" w:rsidR="169EB19B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application)  </w:t>
            </w:r>
          </w:p>
          <w:p w:rsidR="352F198F" w:rsidP="1676F97C" w:rsidRDefault="352F198F" w14:paraId="60CA1EE4" w14:textId="6FC239AC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352F198F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 xml:space="preserve">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New Service </w:t>
            </w:r>
          </w:p>
        </w:tc>
      </w:tr>
      <w:tr w:rsidR="1676F97C" w:rsidTr="1676F97C" w14:paraId="12A9BB2B">
        <w:trPr>
          <w:trHeight w:val="495"/>
        </w:trPr>
        <w:tc>
          <w:tcPr>
            <w:tcW w:w="2790" w:type="dxa"/>
            <w:tcBorders>
              <w:top w:val="single" w:color="000000" w:themeColor="text1" w:sz="6"/>
              <w:left w:val="single" w:color="000000" w:themeColor="text1" w:sz="6"/>
              <w:bottom w:val="dotted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525BE191" w14:textId="37C7616E">
            <w:pPr>
              <w:pStyle w:val="Label"/>
              <w:widowControl w:val="1"/>
              <w:spacing w:before="40" w:after="20" w:line="240" w:lineRule="auto"/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ReLODE Proposal: indicate FY when spending will occur</w:t>
            </w:r>
          </w:p>
        </w:tc>
        <w:tc>
          <w:tcPr>
            <w:tcW w:w="5955" w:type="dxa"/>
            <w:gridSpan w:val="2"/>
            <w:tcBorders>
              <w:top w:val="single" w:color="000000" w:themeColor="text1" w:sz="6"/>
              <w:left w:val="single" w:sz="6"/>
              <w:bottom w:val="dotted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6CB26087" w14:textId="7E7930DC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FY26     </w:t>
            </w:r>
            <w:r w:rsidRPr="1676F97C" w:rsidR="1676F97C">
              <w:rPr>
                <w:rFonts w:ascii="MS Gothic" w:hAnsi="MS Gothic" w:eastAsia="MS Gothic" w:cs="MS Gothic"/>
                <w:color w:val="262626" w:themeColor="text1" w:themeTint="D9" w:themeShade="FF"/>
                <w:sz w:val="20"/>
                <w:szCs w:val="20"/>
                <w:lang w:val="en-US"/>
              </w:rPr>
              <w:t>☐</w:t>
            </w: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 xml:space="preserve">  FY27</w:t>
            </w:r>
          </w:p>
        </w:tc>
      </w:tr>
      <w:tr w:rsidR="1676F97C" w:rsidTr="1676F97C" w14:paraId="0F850500">
        <w:trPr>
          <w:trHeight w:val="255"/>
        </w:trPr>
        <w:tc>
          <w:tcPr>
            <w:tcW w:w="8745" w:type="dxa"/>
            <w:gridSpan w:val="3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403152" w:themeFill="accent4" w:themeFillShade="80"/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16C03380" w14:textId="09D0874C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FFFFFF" w:themeColor="background1" w:themeTint="FF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0"/>
                <w:szCs w:val="20"/>
                <w:lang w:val="en-US"/>
              </w:rPr>
              <w:t>SIGNATURES</w:t>
            </w:r>
          </w:p>
        </w:tc>
      </w:tr>
      <w:tr w:rsidR="1676F97C" w:rsidTr="1676F97C" w14:paraId="5A753951">
        <w:trPr>
          <w:trHeight w:val="255"/>
        </w:trPr>
        <w:tc>
          <w:tcPr>
            <w:tcW w:w="4860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6AC6C75C" w14:textId="62E00C9F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  <w:p w:rsidR="1676F97C" w:rsidP="1676F97C" w:rsidRDefault="1676F97C" w14:paraId="688D114C" w14:textId="1DF32AFB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  <w:p w:rsidR="1676F97C" w:rsidP="1676F97C" w:rsidRDefault="1676F97C" w14:paraId="2083615F" w14:textId="751E55BE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>______________________________________________</w:t>
            </w:r>
          </w:p>
          <w:p w:rsidR="1676F97C" w:rsidP="1676F97C" w:rsidRDefault="1676F97C" w14:paraId="2699BE4B" w14:textId="3DC70351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Core Director</w:t>
            </w:r>
          </w:p>
        </w:tc>
        <w:tc>
          <w:tcPr>
            <w:tcW w:w="388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center"/>
          </w:tcPr>
          <w:p w:rsidR="1676F97C" w:rsidP="1676F97C" w:rsidRDefault="1676F97C" w14:paraId="1B11CED9" w14:textId="5F47ECF6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  <w:p w:rsidR="1676F97C" w:rsidP="1676F97C" w:rsidRDefault="1676F97C" w14:paraId="6DEDEBC9" w14:textId="74C3C4BD">
            <w:pPr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</w:p>
          <w:p w:rsidR="1676F97C" w:rsidP="1676F97C" w:rsidRDefault="1676F97C" w14:paraId="4757A6EC" w14:textId="77B8DBA4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  <w:lang w:val="en-US"/>
              </w:rPr>
              <w:t>____________________________________</w:t>
            </w:r>
          </w:p>
          <w:p w:rsidR="1676F97C" w:rsidP="1676F97C" w:rsidRDefault="1676F97C" w14:paraId="1C0635BE" w14:textId="57B7D5C4">
            <w:pPr>
              <w:pStyle w:val="Details"/>
              <w:widowControl w:val="1"/>
              <w:spacing w:before="60" w:after="20" w:line="240" w:lineRule="auto"/>
              <w:rPr>
                <w:rFonts w:ascii="Calibri" w:hAnsi="Calibri" w:eastAsia="Calibri" w:cs="Calibri"/>
                <w:color w:val="262626" w:themeColor="text1" w:themeTint="D9" w:themeShade="FF"/>
                <w:sz w:val="20"/>
                <w:szCs w:val="20"/>
              </w:rPr>
            </w:pPr>
            <w:r w:rsidRPr="1676F97C" w:rsidR="1676F97C">
              <w:rPr>
                <w:rFonts w:ascii="Calibri" w:hAnsi="Calibri" w:eastAsia="Calibri" w:cs="Calibri"/>
                <w:b w:val="1"/>
                <w:bCs w:val="1"/>
                <w:color w:val="262626" w:themeColor="text1" w:themeTint="D9" w:themeShade="FF"/>
                <w:sz w:val="20"/>
                <w:szCs w:val="20"/>
                <w:lang w:val="en-US"/>
              </w:rPr>
              <w:t>Chair of Advisory Committee</w:t>
            </w:r>
          </w:p>
        </w:tc>
      </w:tr>
    </w:tbl>
    <w:p w:rsidR="1676F97C" w:rsidP="1676F97C" w:rsidRDefault="1676F97C" w14:paraId="58BF1D02" w14:textId="649196B3">
      <w:pPr>
        <w:spacing w:after="0" w:line="240" w:lineRule="auto"/>
        <w:ind w:left="-270" w:right="-360"/>
        <w:jc w:val="center"/>
        <w:rPr>
          <w:rFonts w:ascii="Calibri" w:hAnsi="Calibri" w:asciiTheme="majorAscii" w:hAnsiTheme="majorAscii"/>
          <w:b w:val="1"/>
          <w:bCs w:val="1"/>
          <w:sz w:val="24"/>
          <w:szCs w:val="24"/>
        </w:rPr>
      </w:pPr>
    </w:p>
    <w:p w:rsidRPr="00A163B0" w:rsidR="00237521" w:rsidP="1676F97C" w:rsidRDefault="00237521" w14:paraId="0CB439E6" w14:textId="77777777" w14:noSpellErr="1">
      <w:pPr>
        <w:spacing w:after="0" w:line="240" w:lineRule="auto"/>
        <w:jc w:val="left"/>
        <w:rPr>
          <w:rFonts w:ascii="Calibri" w:hAnsi="Calibri" w:asciiTheme="majorAscii" w:hAnsiTheme="majorAscii"/>
          <w:b w:val="1"/>
          <w:bCs w:val="1"/>
        </w:rPr>
      </w:pPr>
    </w:p>
    <w:p w:rsidRPr="00EF0BEE" w:rsidR="00EF0BEE" w:rsidP="1676F97C" w:rsidRDefault="00EF0BEE" w14:paraId="5462B8E1" w14:textId="3B96E10A">
      <w:pPr>
        <w:spacing w:after="0" w:line="240" w:lineRule="auto"/>
        <w:jc w:val="left"/>
        <w:rPr>
          <w:rFonts w:ascii="Calibri" w:hAnsi="Calibri" w:asciiTheme="majorAscii" w:hAnsiTheme="majorAscii"/>
        </w:rPr>
      </w:pPr>
    </w:p>
    <w:p w:rsidRPr="00EF0BEE" w:rsidR="00924D66" w:rsidP="00237521" w:rsidRDefault="00924D66" w14:paraId="57D494BC" w14:textId="77777777">
      <w:pPr>
        <w:tabs>
          <w:tab w:val="left" w:pos="2863"/>
        </w:tabs>
        <w:rPr>
          <w:rFonts w:asciiTheme="majorHAnsi" w:hAnsiTheme="majorHAnsi"/>
        </w:rPr>
      </w:pPr>
    </w:p>
    <w:sectPr w:rsidRPr="00EF0BEE" w:rsidR="00924D66" w:rsidSect="002375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/>
      <w:pgMar w:top="810" w:right="1800" w:bottom="900" w:left="1800" w:header="720" w:footer="3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13742" w:rsidP="00A163B0" w:rsidRDefault="00F13742" w14:paraId="226F34C0" w14:textId="77777777">
      <w:pPr>
        <w:spacing w:after="0" w:line="240" w:lineRule="auto"/>
      </w:pPr>
      <w:r>
        <w:separator/>
      </w:r>
    </w:p>
  </w:endnote>
  <w:endnote w:type="continuationSeparator" w:id="0">
    <w:p w:rsidR="00F13742" w:rsidP="00A163B0" w:rsidRDefault="00F13742" w14:paraId="1342C40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E6B" w:rsidRDefault="005F6E6B" w14:paraId="06CFD3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A163B0" w:rsidR="00A163B0" w:rsidP="0026357D" w:rsidRDefault="005F6E6B" w14:paraId="653C3363" w14:textId="67C8A56E">
    <w:pPr>
      <w:pStyle w:val="Footer"/>
      <w:tabs>
        <w:tab w:val="clear" w:pos="4320"/>
        <w:tab w:val="clear" w:pos="8640"/>
      </w:tabs>
      <w:ind w:left="-1170" w:right="-1170"/>
      <w:rPr>
        <w:sz w:val="20"/>
        <w:szCs w:val="20"/>
      </w:rPr>
    </w:pPr>
    <w:r>
      <w:rPr>
        <w:sz w:val="20"/>
      </w:rPr>
      <w:pict w14:anchorId="4BB3807A">
        <v:rect id="_x0000_i1025" style="width:468pt;height:2pt" o:hr="t" o:hrstd="t" o:hrnoshade="t" o:hralign="center" fillcolor="#7030a0" stroked="f"/>
      </w:pict>
    </w:r>
    <w:r w:rsidR="1676F97C">
      <w:rPr>
        <w:sz w:val="20"/>
        <w:szCs w:val="20"/>
      </w:rPr>
      <w:t xml:space="preserve">                         </w:t>
    </w:r>
    <w:r w:rsidR="1676F97C">
      <w:rPr>
        <w:sz w:val="20"/>
        <w:szCs w:val="20"/>
      </w:rPr>
      <w:t xml:space="preserve">   </w:t>
    </w:r>
    <w:r w:rsidR="1676F97C">
      <w:rPr>
        <w:sz w:val="20"/>
        <w:szCs w:val="20"/>
      </w:rPr>
      <w:t>Spr</w:t>
    </w:r>
    <w:r w:rsidR="1676F97C">
      <w:rPr>
        <w:sz w:val="20"/>
        <w:szCs w:val="20"/>
      </w:rPr>
      <w:t>ing 20</w:t>
    </w:r>
    <w:r w:rsidR="1676F97C">
      <w:rPr>
        <w:sz w:val="20"/>
        <w:szCs w:val="20"/>
      </w:rPr>
      <w:t xml:space="preserve">26 </w:t>
    </w:r>
    <w:r w:rsidR="1676F97C">
      <w:rPr>
        <w:sz w:val="20"/>
        <w:szCs w:val="20"/>
      </w:rPr>
      <w:t xml:space="preserve">Grant / </w:t>
    </w:r>
    <w:r w:rsidR="1676F97C">
      <w:rPr>
        <w:sz w:val="20"/>
        <w:szCs w:val="20"/>
      </w:rPr>
      <w:t>ReLODE</w:t>
    </w:r>
    <w:r w:rsidR="1676F97C">
      <w:rPr>
        <w:sz w:val="20"/>
        <w:szCs w:val="20"/>
      </w:rPr>
      <w:t xml:space="preserve"> Application Cover Page</w:t>
    </w:r>
    <w:r w:rsidR="00237521">
      <w:rPr>
        <w:sz w:val="20"/>
        <w:szCs w:val="20"/>
      </w:rPr>
      <w:tab/>
    </w:r>
    <w:r w:rsidR="00237521">
      <w:rPr>
        <w:sz w:val="20"/>
        <w:szCs w:val="20"/>
      </w:rPr>
      <w:tab/>
    </w:r>
    <w:r w:rsidR="00237521">
      <w:rPr>
        <w:sz w:val="20"/>
        <w:szCs w:val="20"/>
      </w:rPr>
      <w:tab/>
    </w:r>
    <w:r w:rsidR="00237521">
      <w:rPr>
        <w:sz w:val="20"/>
        <w:szCs w:val="20"/>
      </w:rPr>
      <w:tab/>
    </w:r>
    <w:r w:rsidR="00237521">
      <w:rPr>
        <w:sz w:val="20"/>
        <w:szCs w:val="20"/>
      </w:rPr>
      <w:tab/>
    </w:r>
    <w:r w:rsidR="00237521">
      <w:rPr>
        <w:sz w:val="20"/>
        <w:szCs w:val="20"/>
      </w:rPr>
      <w:tab/>
    </w:r>
    <w:r w:rsidR="1676F97C">
      <w:rPr>
        <w:sz w:val="20"/>
        <w:szCs w:val="20"/>
      </w:rPr>
      <w:t xml:space="preserve">       </w:t>
    </w:r>
    <w:r w:rsidR="1676F97C">
      <w:rPr>
        <w:sz w:val="20"/>
        <w:szCs w:val="20"/>
      </w:rPr>
      <w:t>Form r</w:t>
    </w:r>
    <w:r w:rsidRPr="00A163B0" w:rsidR="1676F97C">
      <w:rPr>
        <w:sz w:val="20"/>
        <w:szCs w:val="20"/>
      </w:rPr>
      <w:t xml:space="preserve">evised </w:t>
    </w:r>
    <w:r w:rsidR="1676F97C">
      <w:rPr>
        <w:sz w:val="20"/>
        <w:szCs w:val="20"/>
      </w:rPr>
      <w:t>1</w:t>
    </w:r>
    <w:r w:rsidR="1676F97C">
      <w:rPr>
        <w:sz w:val="20"/>
        <w:szCs w:val="20"/>
      </w:rPr>
      <w:t>2</w:t>
    </w:r>
    <w:r w:rsidR="1676F97C">
      <w:rPr>
        <w:sz w:val="20"/>
        <w:szCs w:val="20"/>
      </w:rPr>
      <w:t>/</w:t>
    </w:r>
    <w:r w:rsidR="1676F97C">
      <w:rPr>
        <w:sz w:val="20"/>
        <w:szCs w:val="20"/>
      </w:rPr>
      <w:t>2</w:t>
    </w:r>
    <w:r w:rsidR="1676F97C">
      <w:rPr>
        <w:sz w:val="20"/>
        <w:szCs w:val="20"/>
      </w:rPr>
      <w:t>/202</w:t>
    </w:r>
    <w:r w:rsidR="1676F97C">
      <w:rPr>
        <w:sz w:val="20"/>
        <w:szCs w:val="20"/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E6B" w:rsidRDefault="005F6E6B" w14:paraId="774A25A7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13742" w:rsidP="00A163B0" w:rsidRDefault="00F13742" w14:paraId="2F0D0451" w14:textId="77777777">
      <w:pPr>
        <w:spacing w:after="0" w:line="240" w:lineRule="auto"/>
      </w:pPr>
      <w:r>
        <w:separator/>
      </w:r>
    </w:p>
  </w:footnote>
  <w:footnote w:type="continuationSeparator" w:id="0">
    <w:p w:rsidR="00F13742" w:rsidP="00A163B0" w:rsidRDefault="00F13742" w14:paraId="312A37C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E6B" w:rsidRDefault="005F6E6B" w14:paraId="5AB5B4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E6B" w:rsidRDefault="005F6E6B" w14:paraId="4AA3F9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E6B" w:rsidRDefault="005F6E6B" w14:paraId="530525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G1MDG2NDAzMLQwNDZU0lEKTi0uzszPAykwqgUAI8eLECwAAAA="/>
  </w:docVars>
  <w:rsids>
    <w:rsidRoot w:val="00924D66"/>
    <w:rsid w:val="00014C04"/>
    <w:rsid w:val="0003024F"/>
    <w:rsid w:val="00064A7C"/>
    <w:rsid w:val="000E0696"/>
    <w:rsid w:val="00143A33"/>
    <w:rsid w:val="001C4F07"/>
    <w:rsid w:val="00237521"/>
    <w:rsid w:val="0026357D"/>
    <w:rsid w:val="00294602"/>
    <w:rsid w:val="002975AB"/>
    <w:rsid w:val="002B53B4"/>
    <w:rsid w:val="002D3F3C"/>
    <w:rsid w:val="002E61FD"/>
    <w:rsid w:val="00343C46"/>
    <w:rsid w:val="00344873"/>
    <w:rsid w:val="00394698"/>
    <w:rsid w:val="0039764D"/>
    <w:rsid w:val="003F0B62"/>
    <w:rsid w:val="00447FA6"/>
    <w:rsid w:val="00476EF1"/>
    <w:rsid w:val="00495207"/>
    <w:rsid w:val="0051266A"/>
    <w:rsid w:val="005454CC"/>
    <w:rsid w:val="00556F52"/>
    <w:rsid w:val="005653F8"/>
    <w:rsid w:val="00575C23"/>
    <w:rsid w:val="00591B0A"/>
    <w:rsid w:val="005F3196"/>
    <w:rsid w:val="005F6E6B"/>
    <w:rsid w:val="005F717B"/>
    <w:rsid w:val="00627549"/>
    <w:rsid w:val="00653C1F"/>
    <w:rsid w:val="00655ED5"/>
    <w:rsid w:val="00656BDB"/>
    <w:rsid w:val="006E288B"/>
    <w:rsid w:val="007365FE"/>
    <w:rsid w:val="00772432"/>
    <w:rsid w:val="00772CD6"/>
    <w:rsid w:val="007824D0"/>
    <w:rsid w:val="007A2EE9"/>
    <w:rsid w:val="00881A97"/>
    <w:rsid w:val="00897E56"/>
    <w:rsid w:val="008C6F6E"/>
    <w:rsid w:val="008F1B25"/>
    <w:rsid w:val="00924D66"/>
    <w:rsid w:val="009267BE"/>
    <w:rsid w:val="00934E90"/>
    <w:rsid w:val="00951E93"/>
    <w:rsid w:val="0097039D"/>
    <w:rsid w:val="009F2895"/>
    <w:rsid w:val="00A163B0"/>
    <w:rsid w:val="00A26AA6"/>
    <w:rsid w:val="00A84FB6"/>
    <w:rsid w:val="00B35DC2"/>
    <w:rsid w:val="00BC7E97"/>
    <w:rsid w:val="00BE04EC"/>
    <w:rsid w:val="00BE5FEF"/>
    <w:rsid w:val="00C729EA"/>
    <w:rsid w:val="00C82E4E"/>
    <w:rsid w:val="00CC6BFD"/>
    <w:rsid w:val="00CF3D75"/>
    <w:rsid w:val="00D15AEF"/>
    <w:rsid w:val="00D17E74"/>
    <w:rsid w:val="00D56B97"/>
    <w:rsid w:val="00D74ACD"/>
    <w:rsid w:val="00DC2386"/>
    <w:rsid w:val="00DF0752"/>
    <w:rsid w:val="00EF0BEE"/>
    <w:rsid w:val="00F13742"/>
    <w:rsid w:val="00F23131"/>
    <w:rsid w:val="00F6139E"/>
    <w:rsid w:val="00F956F4"/>
    <w:rsid w:val="00FF5DF3"/>
    <w:rsid w:val="07195316"/>
    <w:rsid w:val="1676F97C"/>
    <w:rsid w:val="169EB19B"/>
    <w:rsid w:val="1C9F1862"/>
    <w:rsid w:val="23236726"/>
    <w:rsid w:val="352F198F"/>
    <w:rsid w:val="35F4D7D7"/>
    <w:rsid w:val="446B3891"/>
    <w:rsid w:val="4D6D4A36"/>
    <w:rsid w:val="55238BE2"/>
    <w:rsid w:val="6A3BE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82CA7DC"/>
  <w14:defaultImageDpi w14:val="330"/>
  <w15:docId w15:val="{8333CEF4-4BD8-9249-884D-7D80B7137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24D66"/>
    <w:pPr>
      <w:widowControl w:val="0"/>
      <w:spacing w:after="200" w:line="276" w:lineRule="auto"/>
    </w:pPr>
    <w:rPr>
      <w:rFonts w:eastAsiaTheme="minorHAns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abel" w:customStyle="1">
    <w:name w:val="Label"/>
    <w:basedOn w:val="Normal"/>
    <w:link w:val="LabelChar"/>
    <w:qFormat/>
    <w:rsid w:val="00924D66"/>
    <w:pPr>
      <w:widowControl/>
      <w:spacing w:before="40" w:after="20" w:line="240" w:lineRule="auto"/>
    </w:pPr>
    <w:rPr>
      <w:rFonts w:ascii="Calibri" w:hAnsi="Calibri" w:eastAsia="Calibri" w:cs="Times New Roman"/>
      <w:b/>
      <w:color w:val="262626"/>
      <w:sz w:val="20"/>
    </w:rPr>
  </w:style>
  <w:style w:type="paragraph" w:styleId="Details" w:customStyle="1">
    <w:name w:val="Details"/>
    <w:basedOn w:val="Normal"/>
    <w:link w:val="DetailsChar"/>
    <w:qFormat/>
    <w:rsid w:val="00924D66"/>
    <w:pPr>
      <w:widowControl/>
      <w:spacing w:before="60" w:after="20" w:line="240" w:lineRule="auto"/>
    </w:pPr>
    <w:rPr>
      <w:rFonts w:ascii="Calibri" w:hAnsi="Calibri" w:eastAsia="Calibri" w:cs="Times New Roman"/>
      <w:color w:val="262626"/>
      <w:sz w:val="20"/>
    </w:rPr>
  </w:style>
  <w:style w:type="character" w:styleId="LabelChar" w:customStyle="1">
    <w:name w:val="Label Char"/>
    <w:link w:val="Label"/>
    <w:rsid w:val="00924D66"/>
    <w:rPr>
      <w:rFonts w:ascii="Calibri" w:hAnsi="Calibri" w:eastAsia="Calibri" w:cs="Times New Roman"/>
      <w:b/>
      <w:color w:val="262626"/>
      <w:sz w:val="20"/>
      <w:szCs w:val="22"/>
    </w:rPr>
  </w:style>
  <w:style w:type="character" w:styleId="DetailsChar" w:customStyle="1">
    <w:name w:val="Details Char"/>
    <w:link w:val="Details"/>
    <w:rsid w:val="00924D66"/>
    <w:rPr>
      <w:rFonts w:ascii="Calibri" w:hAnsi="Calibri" w:eastAsia="Calibri" w:cs="Times New Roman"/>
      <w:color w:val="262626"/>
      <w:sz w:val="20"/>
      <w:szCs w:val="22"/>
    </w:rPr>
  </w:style>
  <w:style w:type="table" w:styleId="TableGrid">
    <w:name w:val="Table Grid"/>
    <w:basedOn w:val="TableNormal"/>
    <w:uiPriority w:val="59"/>
    <w:rsid w:val="00924D6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0BE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F0BEE"/>
    <w:rPr>
      <w:rFonts w:ascii="Lucida Grande" w:hAnsi="Lucida Grande" w:eastAsiaTheme="minorHAns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A163B0"/>
    <w:pPr>
      <w:spacing w:after="0" w:line="240" w:lineRule="auto"/>
    </w:pPr>
    <w:rPr>
      <w:sz w:val="24"/>
      <w:szCs w:val="24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A163B0"/>
    <w:rPr>
      <w:rFonts w:eastAsiaTheme="minorHAnsi"/>
    </w:rPr>
  </w:style>
  <w:style w:type="character" w:styleId="FootnoteReference">
    <w:name w:val="footnote reference"/>
    <w:basedOn w:val="DefaultParagraphFont"/>
    <w:uiPriority w:val="99"/>
    <w:unhideWhenUsed/>
    <w:rsid w:val="00A163B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163B0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163B0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163B0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163B0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5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eader" Target="header3.xml" Id="rId15" /><Relationship Type="http://schemas.openxmlformats.org/officeDocument/2006/relationships/image" Target="media/image1.png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footer" Target="footer2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73918AA411843A537B0BC7EF073FD" ma:contentTypeVersion="14" ma:contentTypeDescription="Create a new document." ma:contentTypeScope="" ma:versionID="1434983852012ded58e6f04df4090092">
  <xsd:schema xmlns:xsd="http://www.w3.org/2001/XMLSchema" xmlns:xs="http://www.w3.org/2001/XMLSchema" xmlns:p="http://schemas.microsoft.com/office/2006/metadata/properties" xmlns:ns3="20f39000-6522-4bbe-a334-36a517e1cbbc" xmlns:ns4="7655cf10-0086-4e19-b252-9179821f4c25" targetNamespace="http://schemas.microsoft.com/office/2006/metadata/properties" ma:root="true" ma:fieldsID="6de6eaee96bc214206f86a7d6658d1f3" ns3:_="" ns4:_="">
    <xsd:import namespace="20f39000-6522-4bbe-a334-36a517e1cbbc"/>
    <xsd:import namespace="7655cf10-0086-4e19-b252-9179821f4c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39000-6522-4bbe-a334-36a517e1cb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5cf10-0086-4e19-b252-9179821f4c2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DDD9EC-3276-49AA-A3F3-22784C1AF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f39000-6522-4bbe-a334-36a517e1cbbc"/>
    <ds:schemaRef ds:uri="7655cf10-0086-4e19-b252-9179821f4c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430169-2295-4FEC-90AC-85BC8DB774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227B39E-AB5C-4A09-8872-9A883D6902C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3090C2-DA5F-431B-8552-279163CE3B8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Northwestern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Aleksandra Mechetner</dc:creator>
  <keywords/>
  <dc:description/>
  <lastModifiedBy>Maelea Williams Tan</lastModifiedBy>
  <revision>3</revision>
  <lastPrinted>2015-03-26T18:06:00.0000000Z</lastPrinted>
  <dcterms:created xsi:type="dcterms:W3CDTF">2025-01-21T14:53:00.0000000Z</dcterms:created>
  <dcterms:modified xsi:type="dcterms:W3CDTF">2025-12-02T15:55:06.3303678Z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0x010100C3F73918AA411843A537B0BC7EF073FD</vt:lpwstr>
  </property>
</Properties>
</file>